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371DE9" w14:textId="05BE9EB8" w:rsidR="0035715D" w:rsidRPr="009D5E76" w:rsidRDefault="002F6F9E" w:rsidP="002F6F9E">
      <w:pPr>
        <w:spacing w:line="276" w:lineRule="auto"/>
        <w:jc w:val="center"/>
        <w:rPr>
          <w:rFonts w:eastAsia="Times New Roman" w:cs="Times New Roman"/>
          <w:color w:val="000000"/>
          <w:sz w:val="36"/>
          <w:szCs w:val="36"/>
          <w:shd w:val="clear" w:color="auto" w:fill="FFFFFF"/>
        </w:rPr>
      </w:pPr>
      <w:r w:rsidRPr="002F6F9E">
        <w:rPr>
          <w:rFonts w:eastAsia="Times New Roman" w:cs="Times New Roman"/>
          <w:color w:val="000000"/>
          <w:sz w:val="32"/>
          <w:szCs w:val="36"/>
          <w:shd w:val="clear" w:color="auto" w:fill="FFFFFF"/>
        </w:rPr>
        <w:t>Bericht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Geoinformatik: Web mapping</w:t>
      </w:r>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Bsc. &amp; Mag. Bernd Öggl</w:t>
      </w:r>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lang w:val="de-AT" w:eastAsia="de-AT"/>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Florian Corzelius:</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77777777" w:rsidR="000F1738" w:rsidRDefault="000F1738">
      <w:pPr>
        <w:rPr>
          <w:rFonts w:eastAsia="Times New Roman" w:cs="Times New Roman"/>
        </w:rPr>
        <w:sectPr w:rsidR="000F1738" w:rsidSect="00DA3AB6">
          <w:footerReference w:type="even" r:id="rId8"/>
          <w:pgSz w:w="11900" w:h="16840"/>
          <w:pgMar w:top="1417" w:right="1417" w:bottom="1134" w:left="1417" w:header="708" w:footer="708" w:gutter="0"/>
          <w:pgNumType w:start="1"/>
          <w:cols w:space="708"/>
          <w:docGrid w:linePitch="360"/>
        </w:sectPr>
      </w:pP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2890D23D" w14:textId="5C0703B0" w:rsidR="00CC20C6" w:rsidRDefault="008F76CD">
      <w:pPr>
        <w:pStyle w:val="Verzeichnis1"/>
        <w:rPr>
          <w:noProof/>
          <w:sz w:val="22"/>
          <w:szCs w:val="22"/>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CC20C6" w:rsidRPr="00A27EDA">
        <w:rPr>
          <w:noProof/>
          <w:color w:val="8DB3E2" w:themeColor="text2" w:themeTint="66"/>
        </w:rPr>
        <w:t>1. Beschreibung des Projekts</w:t>
      </w:r>
      <w:r w:rsidR="00CC20C6">
        <w:rPr>
          <w:noProof/>
        </w:rPr>
        <w:tab/>
      </w:r>
      <w:r w:rsidR="00CC20C6">
        <w:rPr>
          <w:noProof/>
        </w:rPr>
        <w:fldChar w:fldCharType="begin"/>
      </w:r>
      <w:r w:rsidR="00CC20C6">
        <w:rPr>
          <w:noProof/>
        </w:rPr>
        <w:instrText xml:space="preserve"> PAGEREF _Toc485733041 \h </w:instrText>
      </w:r>
      <w:r w:rsidR="00CC20C6">
        <w:rPr>
          <w:noProof/>
        </w:rPr>
      </w:r>
      <w:r w:rsidR="00CC20C6">
        <w:rPr>
          <w:noProof/>
        </w:rPr>
        <w:fldChar w:fldCharType="separate"/>
      </w:r>
      <w:r w:rsidR="00CC20C6">
        <w:rPr>
          <w:noProof/>
        </w:rPr>
        <w:t>1</w:t>
      </w:r>
      <w:r w:rsidR="00CC20C6">
        <w:rPr>
          <w:noProof/>
        </w:rPr>
        <w:fldChar w:fldCharType="end"/>
      </w:r>
    </w:p>
    <w:p w14:paraId="56DE3857" w14:textId="5956000E" w:rsidR="00CC20C6" w:rsidRDefault="00CC20C6">
      <w:pPr>
        <w:pStyle w:val="Verzeichnis1"/>
        <w:rPr>
          <w:noProof/>
          <w:sz w:val="22"/>
          <w:szCs w:val="22"/>
        </w:rPr>
      </w:pPr>
      <w:r w:rsidRPr="00A27EDA">
        <w:rPr>
          <w:noProof/>
          <w:color w:val="8DB3E2" w:themeColor="text2" w:themeTint="66"/>
        </w:rPr>
        <w:t>2. Datenbeschaffung</w:t>
      </w:r>
      <w:r>
        <w:rPr>
          <w:noProof/>
        </w:rPr>
        <w:tab/>
      </w:r>
      <w:r>
        <w:rPr>
          <w:noProof/>
        </w:rPr>
        <w:fldChar w:fldCharType="begin"/>
      </w:r>
      <w:r>
        <w:rPr>
          <w:noProof/>
        </w:rPr>
        <w:instrText xml:space="preserve"> PAGEREF _Toc485733042 \h </w:instrText>
      </w:r>
      <w:r>
        <w:rPr>
          <w:noProof/>
        </w:rPr>
      </w:r>
      <w:r>
        <w:rPr>
          <w:noProof/>
        </w:rPr>
        <w:fldChar w:fldCharType="separate"/>
      </w:r>
      <w:r>
        <w:rPr>
          <w:noProof/>
        </w:rPr>
        <w:t>4</w:t>
      </w:r>
      <w:r>
        <w:rPr>
          <w:noProof/>
        </w:rPr>
        <w:fldChar w:fldCharType="end"/>
      </w:r>
    </w:p>
    <w:p w14:paraId="262434B4" w14:textId="1960E27F" w:rsidR="00CC20C6" w:rsidRDefault="00CC20C6">
      <w:pPr>
        <w:pStyle w:val="Verzeichnis1"/>
        <w:rPr>
          <w:noProof/>
          <w:sz w:val="22"/>
          <w:szCs w:val="22"/>
        </w:rPr>
      </w:pPr>
      <w:r w:rsidRPr="00A27EDA">
        <w:rPr>
          <w:noProof/>
          <w:color w:val="8DB3E2" w:themeColor="text2" w:themeTint="66"/>
        </w:rPr>
        <w:t>3.Verwendete Plugins/ Webservices</w:t>
      </w:r>
      <w:r>
        <w:rPr>
          <w:noProof/>
        </w:rPr>
        <w:tab/>
      </w:r>
      <w:r>
        <w:rPr>
          <w:noProof/>
        </w:rPr>
        <w:fldChar w:fldCharType="begin"/>
      </w:r>
      <w:r>
        <w:rPr>
          <w:noProof/>
        </w:rPr>
        <w:instrText xml:space="preserve"> PAGEREF _Toc485733043 \h </w:instrText>
      </w:r>
      <w:r>
        <w:rPr>
          <w:noProof/>
        </w:rPr>
      </w:r>
      <w:r>
        <w:rPr>
          <w:noProof/>
        </w:rPr>
        <w:fldChar w:fldCharType="separate"/>
      </w:r>
      <w:r>
        <w:rPr>
          <w:noProof/>
        </w:rPr>
        <w:t>5</w:t>
      </w:r>
      <w:r>
        <w:rPr>
          <w:noProof/>
        </w:rPr>
        <w:fldChar w:fldCharType="end"/>
      </w:r>
    </w:p>
    <w:p w14:paraId="5606A1B9" w14:textId="1F2F6BC3" w:rsidR="00CC20C6" w:rsidRDefault="00CC20C6">
      <w:pPr>
        <w:pStyle w:val="Verzeichnis1"/>
        <w:rPr>
          <w:noProof/>
          <w:sz w:val="22"/>
          <w:szCs w:val="22"/>
        </w:rPr>
      </w:pPr>
      <w:r w:rsidRPr="00A27EDA">
        <w:rPr>
          <w:noProof/>
          <w:color w:val="8DB3E2" w:themeColor="text2" w:themeTint="66"/>
        </w:rPr>
        <w:t>4. Implementierungsschritte und eingesetzte Techniken</w:t>
      </w:r>
      <w:r>
        <w:rPr>
          <w:noProof/>
        </w:rPr>
        <w:tab/>
      </w:r>
      <w:r>
        <w:rPr>
          <w:noProof/>
        </w:rPr>
        <w:fldChar w:fldCharType="begin"/>
      </w:r>
      <w:r>
        <w:rPr>
          <w:noProof/>
        </w:rPr>
        <w:instrText xml:space="preserve"> PAGEREF _Toc485733044 \h </w:instrText>
      </w:r>
      <w:r>
        <w:rPr>
          <w:noProof/>
        </w:rPr>
      </w:r>
      <w:r>
        <w:rPr>
          <w:noProof/>
        </w:rPr>
        <w:fldChar w:fldCharType="separate"/>
      </w:r>
      <w:r>
        <w:rPr>
          <w:noProof/>
        </w:rPr>
        <w:t>5</w:t>
      </w:r>
      <w:r>
        <w:rPr>
          <w:noProof/>
        </w:rPr>
        <w:fldChar w:fldCharType="end"/>
      </w:r>
    </w:p>
    <w:p w14:paraId="57772939" w14:textId="56644BA3" w:rsidR="00CC20C6" w:rsidRDefault="00CC20C6">
      <w:pPr>
        <w:pStyle w:val="Verzeichnis1"/>
        <w:rPr>
          <w:noProof/>
          <w:sz w:val="22"/>
          <w:szCs w:val="22"/>
        </w:rPr>
      </w:pPr>
      <w:r w:rsidRPr="00A27EDA">
        <w:rPr>
          <w:noProof/>
          <w:color w:val="8DB3E2" w:themeColor="text2" w:themeTint="66"/>
        </w:rPr>
        <w:t>5. Literaturverzeichnis</w:t>
      </w:r>
      <w:r>
        <w:rPr>
          <w:noProof/>
        </w:rPr>
        <w:tab/>
      </w:r>
      <w:r>
        <w:rPr>
          <w:noProof/>
        </w:rPr>
        <w:fldChar w:fldCharType="begin"/>
      </w:r>
      <w:r>
        <w:rPr>
          <w:noProof/>
        </w:rPr>
        <w:instrText xml:space="preserve"> PAGEREF _Toc485733045 \h </w:instrText>
      </w:r>
      <w:r>
        <w:rPr>
          <w:noProof/>
        </w:rPr>
      </w:r>
      <w:r>
        <w:rPr>
          <w:noProof/>
        </w:rPr>
        <w:fldChar w:fldCharType="separate"/>
      </w:r>
      <w:r>
        <w:rPr>
          <w:noProof/>
        </w:rPr>
        <w:t>5</w:t>
      </w:r>
      <w:r>
        <w:rPr>
          <w:noProof/>
        </w:rPr>
        <w:fldChar w:fldCharType="end"/>
      </w:r>
    </w:p>
    <w:p w14:paraId="5569985C" w14:textId="0400AA45"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9"/>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0" w:name="_Toc485648307"/>
      <w:bookmarkStart w:id="1" w:name="_Toc485733041"/>
      <w:r w:rsidRPr="002F6F9E">
        <w:rPr>
          <w:color w:val="8DB3E2" w:themeColor="text2" w:themeTint="66"/>
        </w:rPr>
        <w:lastRenderedPageBreak/>
        <w:t>1. Beschreibung des Projekts</w:t>
      </w:r>
      <w:bookmarkEnd w:id="0"/>
      <w:bookmarkEnd w:id="1"/>
    </w:p>
    <w:p w14:paraId="59B8FB77" w14:textId="77777777" w:rsidR="006A247B" w:rsidRPr="00934D8C" w:rsidRDefault="006A247B" w:rsidP="00E93FFE">
      <w:pPr>
        <w:spacing w:line="360" w:lineRule="auto"/>
        <w:jc w:val="both"/>
        <w:rPr>
          <w:rFonts w:ascii="Arial" w:hAnsi="Arial"/>
        </w:rPr>
      </w:pPr>
    </w:p>
    <w:p w14:paraId="33696DC2" w14:textId="57AA3A87"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Geoinformatik: Web mapping</w:t>
      </w:r>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ortstätten, sowie eine Legende</w:t>
      </w:r>
      <w:r w:rsidR="0037450F">
        <w:rPr>
          <w:rFonts w:ascii="Arial" w:hAnsi="Arial"/>
        </w:rPr>
        <w:t xml:space="preserve"> </w:t>
      </w:r>
      <w:r w:rsidR="00E02CCB">
        <w:rPr>
          <w:rFonts w:ascii="Arial" w:hAnsi="Arial"/>
          <w:u w:val="single"/>
        </w:rPr>
        <w:t>(Abbildung 1;</w:t>
      </w:r>
      <w:r w:rsidR="0037450F" w:rsidRPr="00CB47A9">
        <w:rPr>
          <w:rFonts w:ascii="Arial" w:hAnsi="Arial"/>
          <w:u w:val="single"/>
        </w:rPr>
        <w:t xml:space="preserve"> Kapitel Y)</w:t>
      </w:r>
      <w:r w:rsidR="007229F3">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lang w:val="de-AT" w:eastAsia="de-AT"/>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09243BC5" w:rsidR="00AD0DEB" w:rsidRDefault="00622AF3" w:rsidP="00622AF3">
      <w:pPr>
        <w:pStyle w:val="Beschriftung"/>
        <w:jc w:val="center"/>
        <w:rPr>
          <w:rFonts w:ascii="Arial" w:hAnsi="Arial"/>
        </w:rPr>
      </w:pPr>
      <w:r>
        <w:t xml:space="preserve">Abbildung </w:t>
      </w:r>
      <w:fldSimple w:instr=" SEQ Abbildung \* ARABIC ">
        <w:r w:rsidR="00905702">
          <w:rPr>
            <w:noProof/>
          </w:rPr>
          <w:t>1</w:t>
        </w:r>
      </w:fldSimple>
      <w:r>
        <w:t>: Screenshot der Übersichtsseite.</w:t>
      </w:r>
    </w:p>
    <w:p w14:paraId="0484C7D7" w14:textId="77777777" w:rsidR="00450AA1" w:rsidRDefault="00450AA1" w:rsidP="00450AA1">
      <w:pPr>
        <w:spacing w:line="360" w:lineRule="auto"/>
        <w:jc w:val="center"/>
        <w:rPr>
          <w:rFonts w:ascii="Arial" w:hAnsi="Arial"/>
        </w:rPr>
      </w:pPr>
    </w:p>
    <w:p w14:paraId="2EF6EB61" w14:textId="47AD7A66" w:rsidR="00622AF3" w:rsidRPr="004D047A" w:rsidRDefault="004D047A" w:rsidP="004D047A">
      <w:pPr>
        <w:spacing w:line="360" w:lineRule="auto"/>
        <w:jc w:val="both"/>
        <w:rPr>
          <w:rFonts w:ascii="Arial" w:hAnsi="Arial"/>
        </w:rPr>
      </w:pPr>
      <w:r>
        <w:rPr>
          <w:rFonts w:ascii="Arial" w:hAnsi="Arial"/>
          <w:noProof/>
          <w:lang w:val="de-AT" w:eastAsia="de-AT"/>
        </w:rPr>
        <w:drawing>
          <wp:anchor distT="0" distB="0" distL="114300" distR="114300" simplePos="0" relativeHeight="251649024"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Informationen, den Bikesport</w:t>
      </w:r>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wurde dem Mountainbiken am Bike Trail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2CCB">
        <w:rPr>
          <w:rFonts w:ascii="Arial" w:hAnsi="Arial"/>
          <w:u w:val="single"/>
        </w:rPr>
        <w:t>(Abbildung 2;</w:t>
      </w:r>
      <w:r w:rsidR="00CB47A9" w:rsidRPr="00CB47A9">
        <w:rPr>
          <w:rFonts w:ascii="Arial" w:hAnsi="Arial"/>
          <w:u w:val="single"/>
        </w:rPr>
        <w:t xml:space="preserve"> Kapitel Y)</w:t>
      </w:r>
      <w:r w:rsidR="009E00D7">
        <w:rPr>
          <w:rFonts w:ascii="Arial" w:hAnsi="Arial"/>
        </w:rPr>
        <w:t>.</w:t>
      </w:r>
    </w:p>
    <w:p w14:paraId="3FC27E1F" w14:textId="77777777" w:rsidR="004D047A" w:rsidRDefault="004D047A" w:rsidP="00905702">
      <w:pPr>
        <w:pStyle w:val="Beschriftung"/>
        <w:jc w:val="center"/>
      </w:pPr>
    </w:p>
    <w:p w14:paraId="6EA46B3D" w14:textId="44F9D739" w:rsidR="00FF0431" w:rsidRDefault="00622AF3" w:rsidP="00905702">
      <w:pPr>
        <w:pStyle w:val="Beschriftung"/>
        <w:jc w:val="center"/>
        <w:rPr>
          <w:rFonts w:ascii="Arial" w:hAnsi="Arial"/>
        </w:rPr>
      </w:pPr>
      <w:r>
        <w:t xml:space="preserve">Abbildung </w:t>
      </w:r>
      <w:fldSimple w:instr=" SEQ Abbildung \* ARABIC ">
        <w:r w:rsidR="00905702">
          <w:rPr>
            <w:noProof/>
          </w:rPr>
          <w:t>2</w:t>
        </w:r>
      </w:fldSimple>
      <w:r>
        <w:t>: Screenshot der Webseite des Bike Trails Tirol.</w:t>
      </w:r>
    </w:p>
    <w:p w14:paraId="05FAE922" w14:textId="77777777" w:rsidR="00D06347" w:rsidRDefault="00D06347" w:rsidP="00E93FFE">
      <w:pPr>
        <w:spacing w:line="360" w:lineRule="auto"/>
        <w:jc w:val="both"/>
        <w:rPr>
          <w:rFonts w:ascii="Arial" w:hAnsi="Arial"/>
        </w:rPr>
      </w:pPr>
    </w:p>
    <w:p w14:paraId="2A98F672" w14:textId="5765A602"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2CCB">
        <w:rPr>
          <w:rFonts w:ascii="Arial" w:hAnsi="Arial"/>
          <w:u w:val="single"/>
        </w:rPr>
        <w:t>(Abbildung 3;</w:t>
      </w:r>
      <w:r w:rsidR="00CB47A9" w:rsidRPr="00CB47A9">
        <w:rPr>
          <w:rFonts w:ascii="Arial" w:hAnsi="Arial"/>
          <w:u w:val="single"/>
        </w:rPr>
        <w:t xml:space="preserve"> Kapitel Y)</w:t>
      </w:r>
      <w:r w:rsidR="00990563">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w:t>
      </w:r>
      <w:r w:rsidR="00AA4353">
        <w:rPr>
          <w:rFonts w:ascii="Arial" w:hAnsi="Arial"/>
        </w:rPr>
        <w:lastRenderedPageBreak/>
        <w:t>Karte enthaltenen Informationen entsprechen jenen aus der Übersichtskarte</w:t>
      </w:r>
      <w:r w:rsidR="00E02CCB">
        <w:rPr>
          <w:rFonts w:ascii="Arial" w:hAnsi="Arial"/>
        </w:rPr>
        <w:t xml:space="preserve"> </w:t>
      </w:r>
      <w:r w:rsidR="00E02CCB">
        <w:rPr>
          <w:rFonts w:ascii="Arial" w:hAnsi="Arial"/>
          <w:u w:val="single"/>
        </w:rPr>
        <w:t>(Abbildung 1</w:t>
      </w:r>
      <w:r w:rsidR="00E02CCB" w:rsidRPr="00CB47A9">
        <w:rPr>
          <w:rFonts w:ascii="Arial" w:hAnsi="Arial"/>
          <w:u w:val="single"/>
        </w:rPr>
        <w:t>)</w:t>
      </w:r>
      <w:r w:rsidR="00AA4353">
        <w:rPr>
          <w:rFonts w:ascii="Arial" w:hAnsi="Arial"/>
        </w:rPr>
        <w:t>.</w:t>
      </w:r>
      <w:r w:rsidR="00D06347">
        <w:rPr>
          <w:rFonts w:ascii="Arial" w:hAnsi="Arial"/>
        </w:rPr>
        <w:t xml:space="preserve"> </w:t>
      </w:r>
    </w:p>
    <w:p w14:paraId="7175652D" w14:textId="62DB38D3" w:rsidR="00CB47A9" w:rsidRDefault="004D047A" w:rsidP="00E93FFE">
      <w:pPr>
        <w:spacing w:line="360" w:lineRule="auto"/>
        <w:jc w:val="both"/>
        <w:rPr>
          <w:rFonts w:ascii="Arial" w:hAnsi="Arial"/>
        </w:rPr>
      </w:pPr>
      <w:r>
        <w:rPr>
          <w:rFonts w:ascii="Arial" w:hAnsi="Arial"/>
          <w:noProof/>
          <w:lang w:val="de-AT" w:eastAsia="de-AT"/>
        </w:rPr>
        <w:drawing>
          <wp:anchor distT="0" distB="0" distL="114300" distR="114300" simplePos="0" relativeHeight="251651072" behindDoc="0" locked="0" layoutInCell="1" allowOverlap="1" wp14:anchorId="5FD527D1" wp14:editId="416BA68D">
            <wp:simplePos x="0" y="0"/>
            <wp:positionH relativeFrom="column">
              <wp:posOffset>46355</wp:posOffset>
            </wp:positionH>
            <wp:positionV relativeFrom="paragraph">
              <wp:posOffset>339090</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5999E26" w14:textId="7D2DD898" w:rsidR="00905702" w:rsidRDefault="00905702" w:rsidP="00905702">
      <w:pPr>
        <w:keepNext/>
        <w:spacing w:line="360" w:lineRule="auto"/>
        <w:jc w:val="center"/>
      </w:pPr>
    </w:p>
    <w:p w14:paraId="3FB7624A" w14:textId="6410CFA1" w:rsidR="00CB47A9" w:rsidRDefault="00905702" w:rsidP="00905702">
      <w:pPr>
        <w:pStyle w:val="Beschriftung"/>
        <w:jc w:val="center"/>
        <w:rPr>
          <w:rFonts w:ascii="Arial" w:hAnsi="Arial"/>
        </w:rPr>
      </w:pPr>
      <w:r>
        <w:t xml:space="preserve">Abbildung </w:t>
      </w:r>
      <w:fldSimple w:instr=" SEQ Abbildung \* ARABIC ">
        <w:r>
          <w:rPr>
            <w:noProof/>
          </w:rPr>
          <w:t>3</w:t>
        </w:r>
      </w:fldSimple>
      <w:r>
        <w:t>: Screenshot der Navigtionskarte.</w:t>
      </w:r>
    </w:p>
    <w:p w14:paraId="1CFC9C78" w14:textId="77777777" w:rsidR="00BF3742" w:rsidRDefault="00BF3742" w:rsidP="00E93FFE">
      <w:pPr>
        <w:spacing w:line="360" w:lineRule="auto"/>
        <w:jc w:val="both"/>
        <w:rPr>
          <w:rFonts w:ascii="Arial" w:hAnsi="Arial"/>
        </w:rPr>
      </w:pP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05F0947C" w14:textId="65AA5099" w:rsidR="00314A24" w:rsidRPr="00934D8C"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5914BD30" w14:textId="77777777" w:rsidR="005B7746" w:rsidRPr="005B7746" w:rsidRDefault="005B7746" w:rsidP="00E93FFE">
      <w:pPr>
        <w:spacing w:line="360" w:lineRule="auto"/>
        <w:jc w:val="both"/>
      </w:pPr>
    </w:p>
    <w:p w14:paraId="62BCE50C" w14:textId="77777777" w:rsidR="002F6F9E" w:rsidRDefault="002F6F9E" w:rsidP="00E93FFE">
      <w:pPr>
        <w:pStyle w:val="berschrift1"/>
        <w:spacing w:line="360" w:lineRule="auto"/>
        <w:jc w:val="both"/>
        <w:rPr>
          <w:color w:val="8DB3E2" w:themeColor="text2" w:themeTint="66"/>
        </w:rPr>
      </w:pPr>
      <w:bookmarkStart w:id="2" w:name="_Toc485648308"/>
      <w:bookmarkStart w:id="3" w:name="_Toc485733042"/>
      <w:r w:rsidRPr="002F6F9E">
        <w:rPr>
          <w:color w:val="8DB3E2" w:themeColor="text2" w:themeTint="66"/>
        </w:rPr>
        <w:t>2. Datenbeschaffung</w:t>
      </w:r>
      <w:bookmarkEnd w:id="2"/>
      <w:bookmarkEnd w:id="3"/>
    </w:p>
    <w:p w14:paraId="71D631D1" w14:textId="77777777" w:rsidR="00CC20C6" w:rsidRDefault="00CC20C6" w:rsidP="00CC20C6">
      <w:pPr>
        <w:spacing w:line="360" w:lineRule="auto"/>
        <w:jc w:val="both"/>
        <w:rPr>
          <w:rFonts w:cs="Arial"/>
        </w:rPr>
      </w:pPr>
      <w:r w:rsidRPr="006C7216">
        <w:rPr>
          <w:rFonts w:ascii="Arial" w:hAnsi="Arial" w:cs="Arial"/>
        </w:rPr>
        <w:t xml:space="preserve">Der Prozess der Datenbeschaffung lässt sich in diesem Projekt in 2 Phasen unterteilen.  Zum einen wurden Primärdaten </w:t>
      </w:r>
      <w:r>
        <w:rPr>
          <w:rFonts w:cs="Arial"/>
        </w:rPr>
        <w:t>von uns</w:t>
      </w:r>
      <w:r w:rsidRPr="006C7216">
        <w:rPr>
          <w:rFonts w:ascii="Arial" w:hAnsi="Arial" w:cs="Arial"/>
        </w:rPr>
        <w:t xml:space="preserve"> selbst generiert, zum anderen </w:t>
      </w:r>
      <w:r>
        <w:rPr>
          <w:rFonts w:cs="Arial"/>
        </w:rPr>
        <w:t>verwendeten wir Sekundärdaten von Open-Source Websites wie „data.gv.at – Offene Daten Österreichs“ oder „pixapay.com“.</w:t>
      </w:r>
    </w:p>
    <w:p w14:paraId="414205E1" w14:textId="77777777" w:rsidR="00CC20C6" w:rsidRDefault="00CC20C6" w:rsidP="00CC20C6">
      <w:pPr>
        <w:spacing w:line="360" w:lineRule="auto"/>
        <w:jc w:val="both"/>
        <w:rPr>
          <w:rFonts w:cs="Arial"/>
        </w:rPr>
      </w:pPr>
      <w:r>
        <w:rPr>
          <w:rFonts w:cs="Arial"/>
        </w:rPr>
        <w:t xml:space="preserve">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Riversurfen umgesetzt werden konnte, da die Skigebiete (Snowboardspots) zur Aufnahmezeit bereits geschlossen waren und für die jeweiligen Mountainbikerouten keine Fotos verwendet wurden. Zum Fotografieren der in der Karte verankerten Skate- und Surfspots verwendeten wir Smartphones (Apple Iphone 5s und Samsung Galaxy s7) mit Geotagging, so dass zugleich die Geodaten für die jeweiligen Punkte miterzeugt wurden. Auffällig war hierbei jedoch, dass die Koordinaten aus dem Geotagging teilweise nicht die exakten Aufnahmeorte wiederspiegelten und folgend mit Hilfe von Google-Maps korrigiert werden mussten. Diese könnte auf den sogenannten „Multi-Path-Effekt“ zurückzuführen sein. Die Fotos für die Kategorie Snowboarden entnahmen wir aus früheren Aufnahmen, die uns von den entsprechenden Fotografen zur Verfügung gestellt wurden. </w:t>
      </w:r>
    </w:p>
    <w:p w14:paraId="44B29072" w14:textId="2A69E5AF" w:rsidR="005B7746" w:rsidRDefault="00CC20C6" w:rsidP="00CC20C6">
      <w:pPr>
        <w:tabs>
          <w:tab w:val="left" w:pos="1985"/>
        </w:tabs>
        <w:spacing w:line="360" w:lineRule="auto"/>
        <w:jc w:val="both"/>
        <w:rPr>
          <w:rFonts w:cs="Arial"/>
        </w:rPr>
      </w:pPr>
      <w:r>
        <w:rPr>
          <w:rFonts w:cs="Arial"/>
        </w:rPr>
        <w:t xml:space="preserve">Im Zuge der Sekundärdatenbeschaffung durchsuchten wir erst das „WorldWideWeb“ im Allgemeinen und grenzten unser Suchumfeld dann auf die Seite „data.gv.at“ ein. Abgesehen von den „Offenen Daten Österreichs“ verwendeten wir lediglich das freie Foto-Portal „Pixabay“ und die offizielle Website des „Bike Trail Tirols“ (für weitere Informationen). Auf der Website „data.gv.at“ fanden wir einerseits einen Datensatz zu „Mountainbike-Routen in Tirol“, der vom Land Tirol öffentlich zur Verfügung gestellt wird. Dieser Datensatz beinhaltet ein Shapefile mit allen für die einzelnen Routen </w:t>
      </w:r>
      <w:r>
        <w:rPr>
          <w:rFonts w:cs="Arial"/>
        </w:rPr>
        <w:lastRenderedPageBreak/>
        <w:t xml:space="preserve">relevanten Informationen, welches wir mit dem Programm ArcMap auf den Raum Innsbruck und Innsbruck Land zurechtschnitten. Darüber hinaus war es für die Verortung der Routen in der Leaflet-Webmap nötig, das Koordinatensystem von MGI Austria GK West in das universale WGS84 umzuprojezieren. Anschließend musste das hieraus neu entstandene Shapefile mit Hilfe des Programms „My Geodata Converter“ in ein geoJson-Format umgewandelt werden, um es in die Karte einbinden zu können. Der zweite Geodatensatz, den wir auf „data.gv.at“ fanden, enthält Geodaten zu den jeweiligen Einzeletappen und Tages- und Mehrtagesrundtouren des „Bike Trail Tirol“ und wird von der Tirol Werbung GmbH (Land Tirol) zur Verfügung gestellt. </w:t>
      </w:r>
    </w:p>
    <w:p w14:paraId="3B9D2E03" w14:textId="49A48818" w:rsidR="004D047A" w:rsidRDefault="004D047A" w:rsidP="00CC20C6">
      <w:pPr>
        <w:tabs>
          <w:tab w:val="left" w:pos="1985"/>
        </w:tabs>
        <w:spacing w:line="360" w:lineRule="auto"/>
        <w:jc w:val="both"/>
        <w:rPr>
          <w:rFonts w:cs="Arial"/>
        </w:rPr>
      </w:pPr>
    </w:p>
    <w:p w14:paraId="4805D58A" w14:textId="53210E41" w:rsidR="004D047A" w:rsidRDefault="004D047A" w:rsidP="00CC20C6">
      <w:pPr>
        <w:tabs>
          <w:tab w:val="left" w:pos="1985"/>
        </w:tabs>
        <w:spacing w:line="360" w:lineRule="auto"/>
        <w:jc w:val="both"/>
        <w:rPr>
          <w:rFonts w:cs="Arial"/>
        </w:rPr>
      </w:pPr>
    </w:p>
    <w:p w14:paraId="362CC595" w14:textId="20C027C2" w:rsidR="004D047A" w:rsidRDefault="004D047A" w:rsidP="00CC20C6">
      <w:pPr>
        <w:tabs>
          <w:tab w:val="left" w:pos="1985"/>
        </w:tabs>
        <w:spacing w:line="360" w:lineRule="auto"/>
        <w:jc w:val="both"/>
        <w:rPr>
          <w:rFonts w:cs="Arial"/>
        </w:rPr>
      </w:pPr>
    </w:p>
    <w:p w14:paraId="06C203B0" w14:textId="30C4E50B" w:rsidR="004D047A" w:rsidRDefault="004D047A" w:rsidP="00CC20C6">
      <w:pPr>
        <w:tabs>
          <w:tab w:val="left" w:pos="1985"/>
        </w:tabs>
        <w:spacing w:line="360" w:lineRule="auto"/>
        <w:jc w:val="both"/>
        <w:rPr>
          <w:rFonts w:cs="Arial"/>
        </w:rPr>
      </w:pPr>
    </w:p>
    <w:p w14:paraId="0C93B0FD" w14:textId="2AA4561F" w:rsidR="004D047A" w:rsidRDefault="004D047A" w:rsidP="00CC20C6">
      <w:pPr>
        <w:tabs>
          <w:tab w:val="left" w:pos="1985"/>
        </w:tabs>
        <w:spacing w:line="360" w:lineRule="auto"/>
        <w:jc w:val="both"/>
        <w:rPr>
          <w:rFonts w:cs="Arial"/>
        </w:rPr>
      </w:pPr>
    </w:p>
    <w:p w14:paraId="7D88A69E" w14:textId="736895BF" w:rsidR="004D047A" w:rsidRDefault="004D047A" w:rsidP="00CC20C6">
      <w:pPr>
        <w:tabs>
          <w:tab w:val="left" w:pos="1985"/>
        </w:tabs>
        <w:spacing w:line="360" w:lineRule="auto"/>
        <w:jc w:val="both"/>
        <w:rPr>
          <w:rFonts w:cs="Arial"/>
        </w:rPr>
      </w:pPr>
    </w:p>
    <w:p w14:paraId="0E45B32E" w14:textId="7E950683" w:rsidR="004D047A" w:rsidRDefault="004D047A" w:rsidP="00CC20C6">
      <w:pPr>
        <w:tabs>
          <w:tab w:val="left" w:pos="1985"/>
        </w:tabs>
        <w:spacing w:line="360" w:lineRule="auto"/>
        <w:jc w:val="both"/>
        <w:rPr>
          <w:rFonts w:cs="Arial"/>
        </w:rPr>
      </w:pPr>
    </w:p>
    <w:p w14:paraId="3627D9D5" w14:textId="44E62E5B" w:rsidR="004D047A" w:rsidRDefault="004D047A" w:rsidP="00CC20C6">
      <w:pPr>
        <w:tabs>
          <w:tab w:val="left" w:pos="1985"/>
        </w:tabs>
        <w:spacing w:line="360" w:lineRule="auto"/>
        <w:jc w:val="both"/>
        <w:rPr>
          <w:rFonts w:cs="Arial"/>
        </w:rPr>
      </w:pPr>
    </w:p>
    <w:p w14:paraId="4D8D3CF0" w14:textId="5F19C4F5" w:rsidR="004D047A" w:rsidRDefault="004D047A" w:rsidP="00CC20C6">
      <w:pPr>
        <w:tabs>
          <w:tab w:val="left" w:pos="1985"/>
        </w:tabs>
        <w:spacing w:line="360" w:lineRule="auto"/>
        <w:jc w:val="both"/>
        <w:rPr>
          <w:rFonts w:cs="Arial"/>
        </w:rPr>
      </w:pPr>
    </w:p>
    <w:p w14:paraId="7AA5CE21" w14:textId="21CE16F2" w:rsidR="004D047A" w:rsidRDefault="004D047A" w:rsidP="00CC20C6">
      <w:pPr>
        <w:tabs>
          <w:tab w:val="left" w:pos="1985"/>
        </w:tabs>
        <w:spacing w:line="360" w:lineRule="auto"/>
        <w:jc w:val="both"/>
        <w:rPr>
          <w:rFonts w:cs="Arial"/>
        </w:rPr>
      </w:pPr>
    </w:p>
    <w:p w14:paraId="7A530ECA" w14:textId="4BBEF897" w:rsidR="004D047A" w:rsidRDefault="004D047A" w:rsidP="00CC20C6">
      <w:pPr>
        <w:tabs>
          <w:tab w:val="left" w:pos="1985"/>
        </w:tabs>
        <w:spacing w:line="360" w:lineRule="auto"/>
        <w:jc w:val="both"/>
        <w:rPr>
          <w:rFonts w:cs="Arial"/>
        </w:rPr>
      </w:pPr>
    </w:p>
    <w:p w14:paraId="78539FBB" w14:textId="52E14B77" w:rsidR="004D047A" w:rsidRDefault="004D047A" w:rsidP="00CC20C6">
      <w:pPr>
        <w:tabs>
          <w:tab w:val="left" w:pos="1985"/>
        </w:tabs>
        <w:spacing w:line="360" w:lineRule="auto"/>
        <w:jc w:val="both"/>
        <w:rPr>
          <w:rFonts w:cs="Arial"/>
        </w:rPr>
      </w:pPr>
    </w:p>
    <w:p w14:paraId="281903BA" w14:textId="550D18DC" w:rsidR="004D047A" w:rsidRDefault="004D047A" w:rsidP="00CC20C6">
      <w:pPr>
        <w:tabs>
          <w:tab w:val="left" w:pos="1985"/>
        </w:tabs>
        <w:spacing w:line="360" w:lineRule="auto"/>
        <w:jc w:val="both"/>
        <w:rPr>
          <w:rFonts w:cs="Arial"/>
        </w:rPr>
      </w:pPr>
    </w:p>
    <w:p w14:paraId="727F80FE" w14:textId="4051DB8E" w:rsidR="004D047A" w:rsidRDefault="004D047A" w:rsidP="00CC20C6">
      <w:pPr>
        <w:tabs>
          <w:tab w:val="left" w:pos="1985"/>
        </w:tabs>
        <w:spacing w:line="360" w:lineRule="auto"/>
        <w:jc w:val="both"/>
        <w:rPr>
          <w:rFonts w:cs="Arial"/>
        </w:rPr>
      </w:pPr>
    </w:p>
    <w:p w14:paraId="1F60AC62" w14:textId="0427103B" w:rsidR="004D047A" w:rsidRDefault="004D047A" w:rsidP="00CC20C6">
      <w:pPr>
        <w:tabs>
          <w:tab w:val="left" w:pos="1985"/>
        </w:tabs>
        <w:spacing w:line="360" w:lineRule="auto"/>
        <w:jc w:val="both"/>
        <w:rPr>
          <w:rFonts w:cs="Arial"/>
        </w:rPr>
      </w:pPr>
    </w:p>
    <w:p w14:paraId="69A65836" w14:textId="0A4D0EC0" w:rsidR="004D047A" w:rsidRDefault="004D047A" w:rsidP="00CC20C6">
      <w:pPr>
        <w:tabs>
          <w:tab w:val="left" w:pos="1985"/>
        </w:tabs>
        <w:spacing w:line="360" w:lineRule="auto"/>
        <w:jc w:val="both"/>
        <w:rPr>
          <w:rFonts w:cs="Arial"/>
        </w:rPr>
      </w:pPr>
    </w:p>
    <w:p w14:paraId="493BA089" w14:textId="0ADEBEA8" w:rsidR="004D047A" w:rsidRDefault="004D047A" w:rsidP="00CC20C6">
      <w:pPr>
        <w:tabs>
          <w:tab w:val="left" w:pos="1985"/>
        </w:tabs>
        <w:spacing w:line="360" w:lineRule="auto"/>
        <w:jc w:val="both"/>
        <w:rPr>
          <w:rFonts w:cs="Arial"/>
        </w:rPr>
      </w:pPr>
    </w:p>
    <w:p w14:paraId="1E44F68B" w14:textId="65C427ED" w:rsidR="004D047A" w:rsidRDefault="004D047A" w:rsidP="00CC20C6">
      <w:pPr>
        <w:tabs>
          <w:tab w:val="left" w:pos="1985"/>
        </w:tabs>
        <w:spacing w:line="360" w:lineRule="auto"/>
        <w:jc w:val="both"/>
        <w:rPr>
          <w:rFonts w:cs="Arial"/>
        </w:rPr>
      </w:pPr>
    </w:p>
    <w:p w14:paraId="313CAC14" w14:textId="77777777" w:rsidR="004D047A" w:rsidRDefault="004D047A" w:rsidP="00CC20C6">
      <w:pPr>
        <w:tabs>
          <w:tab w:val="left" w:pos="1985"/>
        </w:tabs>
        <w:spacing w:line="360" w:lineRule="auto"/>
        <w:jc w:val="both"/>
        <w:rPr>
          <w:rFonts w:cs="Arial"/>
        </w:rPr>
      </w:pPr>
    </w:p>
    <w:p w14:paraId="40945EB7" w14:textId="48F1616A" w:rsidR="004D047A" w:rsidRDefault="004D047A" w:rsidP="00CC20C6">
      <w:pPr>
        <w:tabs>
          <w:tab w:val="left" w:pos="1985"/>
        </w:tabs>
        <w:spacing w:line="360" w:lineRule="auto"/>
        <w:jc w:val="both"/>
        <w:rPr>
          <w:rFonts w:cs="Arial"/>
        </w:rPr>
      </w:pPr>
    </w:p>
    <w:p w14:paraId="229C1F8C" w14:textId="10943227" w:rsidR="004D047A" w:rsidRDefault="004D047A" w:rsidP="00CC20C6">
      <w:pPr>
        <w:tabs>
          <w:tab w:val="left" w:pos="1985"/>
        </w:tabs>
        <w:spacing w:line="360" w:lineRule="auto"/>
        <w:jc w:val="both"/>
        <w:rPr>
          <w:rFonts w:cs="Arial"/>
        </w:rPr>
      </w:pPr>
    </w:p>
    <w:p w14:paraId="2054C096" w14:textId="77777777" w:rsidR="004D047A" w:rsidRPr="00CC20C6" w:rsidRDefault="004D047A" w:rsidP="00CC20C6">
      <w:pPr>
        <w:tabs>
          <w:tab w:val="left" w:pos="1985"/>
        </w:tabs>
        <w:spacing w:line="360" w:lineRule="auto"/>
        <w:jc w:val="both"/>
        <w:rPr>
          <w:rFonts w:cs="Arial"/>
        </w:rPr>
      </w:pPr>
    </w:p>
    <w:p w14:paraId="42A0D160" w14:textId="5E236FB3" w:rsidR="008E58F6" w:rsidRDefault="002F6F9E" w:rsidP="00E93FFE">
      <w:pPr>
        <w:pStyle w:val="berschrift1"/>
        <w:spacing w:line="360" w:lineRule="auto"/>
        <w:jc w:val="both"/>
        <w:rPr>
          <w:color w:val="8DB3E2" w:themeColor="text2" w:themeTint="66"/>
        </w:rPr>
      </w:pPr>
      <w:bookmarkStart w:id="4" w:name="_Toc485648309"/>
      <w:bookmarkStart w:id="5" w:name="_Toc485733043"/>
      <w:r w:rsidRPr="002F6F9E">
        <w:rPr>
          <w:color w:val="8DB3E2" w:themeColor="text2" w:themeTint="66"/>
        </w:rPr>
        <w:lastRenderedPageBreak/>
        <w:t>3.Verwendete Plugins/ Webservices</w:t>
      </w:r>
      <w:bookmarkEnd w:id="4"/>
      <w:bookmarkEnd w:id="5"/>
    </w:p>
    <w:p w14:paraId="10810C3C" w14:textId="77777777" w:rsidR="004D047A" w:rsidRPr="004D047A" w:rsidRDefault="004D047A" w:rsidP="004D047A"/>
    <w:p w14:paraId="2CD12B74" w14:textId="77777777" w:rsidR="004D047A" w:rsidRDefault="004D047A" w:rsidP="004D047A">
      <w:pPr>
        <w:spacing w:line="360" w:lineRule="auto"/>
        <w:jc w:val="both"/>
        <w:rPr>
          <w:rFonts w:ascii="Arial" w:hAnsi="Arial" w:cs="Arial"/>
        </w:rPr>
      </w:pPr>
      <w:r>
        <w:rPr>
          <w:rFonts w:ascii="Arial" w:hAnsi="Arial" w:cs="Arial"/>
        </w:rPr>
        <w:t xml:space="preserve">Zur Verwirklichung der Kartendienste unserer Onlinepräsenz machten wir von der auf JavaScript basierenden Karten-Bibliothek Leaflet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6F7CD967" w14:textId="77777777" w:rsidR="004D047A" w:rsidRDefault="004D047A" w:rsidP="004D047A">
      <w:pPr>
        <w:spacing w:line="360" w:lineRule="auto"/>
        <w:jc w:val="both"/>
        <w:rPr>
          <w:rFonts w:ascii="Arial" w:hAnsi="Arial" w:cs="Arial"/>
        </w:rPr>
      </w:pPr>
    </w:p>
    <w:p w14:paraId="23AD4393" w14:textId="77777777" w:rsidR="004D047A" w:rsidRPr="00760D29" w:rsidRDefault="004D047A" w:rsidP="004D047A">
      <w:pPr>
        <w:spacing w:line="360" w:lineRule="auto"/>
        <w:jc w:val="both"/>
        <w:rPr>
          <w:rFonts w:ascii="Arial" w:hAnsi="Arial" w:cs="Arial"/>
        </w:rPr>
      </w:pPr>
      <w:r>
        <w:rPr>
          <w:noProof/>
        </w:rPr>
        <mc:AlternateContent>
          <mc:Choice Requires="wps">
            <w:drawing>
              <wp:anchor distT="0" distB="0" distL="114300" distR="114300" simplePos="0" relativeHeight="251659264" behindDoc="0" locked="0" layoutInCell="1" allowOverlap="1" wp14:anchorId="660D2AAE" wp14:editId="222B302D">
                <wp:simplePos x="0" y="0"/>
                <wp:positionH relativeFrom="column">
                  <wp:posOffset>1905</wp:posOffset>
                </wp:positionH>
                <wp:positionV relativeFrom="paragraph">
                  <wp:posOffset>6485255</wp:posOffset>
                </wp:positionV>
                <wp:extent cx="5753100" cy="635"/>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D4F803D" w14:textId="77777777" w:rsidR="004D047A" w:rsidRPr="00AE69B6" w:rsidRDefault="004D047A" w:rsidP="004D047A">
                            <w:pPr>
                              <w:pStyle w:val="Beschriftung"/>
                              <w:jc w:val="center"/>
                              <w:rPr>
                                <w:rFonts w:ascii="Arial" w:hAnsi="Arial" w:cs="Arial"/>
                                <w:noProof/>
                                <w:sz w:val="24"/>
                                <w:szCs w:val="24"/>
                              </w:rPr>
                            </w:pPr>
                            <w:r>
                              <w:t xml:space="preserve">Abbildung </w:t>
                            </w:r>
                            <w:r>
                              <w:fldChar w:fldCharType="begin"/>
                            </w:r>
                            <w:r>
                              <w:instrText xml:space="preserve"> SEQ Abbildung \* ARABIC </w:instrText>
                            </w:r>
                            <w:r>
                              <w:fldChar w:fldCharType="separate"/>
                            </w:r>
                            <w:r>
                              <w:rPr>
                                <w:noProof/>
                              </w:rPr>
                              <w:t>1</w:t>
                            </w:r>
                            <w:r>
                              <w:fldChar w:fldCharType="end"/>
                            </w:r>
                            <w:r>
                              <w:t xml:space="preserve">: </w:t>
                            </w:r>
                            <w:r w:rsidRPr="00FA0B8D">
                              <w:t>Screenshot zur Funktion des Leaflet.Markercluster-Plug-In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60D2AAE" id="_x0000_t202" coordsize="21600,21600" o:spt="202" path="m,l,21600r21600,l21600,xe">
                <v:stroke joinstyle="miter"/>
                <v:path gradientshapeok="t" o:connecttype="rect"/>
              </v:shapetype>
              <v:shape id="Textfeld 8" o:spid="_x0000_s1026" type="#_x0000_t202" style="position:absolute;left:0;text-align:left;margin-left:.15pt;margin-top:510.65pt;width:453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" stroked="f">
                <v:textbox style="mso-fit-shape-to-text:t" inset="0,0,0,0">
                  <w:txbxContent>
                    <w:p w14:paraId="6D4F803D" w14:textId="77777777" w:rsidR="004D047A" w:rsidRPr="00AE69B6" w:rsidRDefault="004D047A" w:rsidP="004D047A">
                      <w:pPr>
                        <w:pStyle w:val="Beschriftung"/>
                        <w:jc w:val="center"/>
                        <w:rPr>
                          <w:rFonts w:ascii="Arial" w:hAnsi="Arial" w:cs="Arial"/>
                          <w:noProof/>
                          <w:sz w:val="24"/>
                          <w:szCs w:val="24"/>
                        </w:rPr>
                      </w:pPr>
                      <w:r>
                        <w:t xml:space="preserve">Abbildung </w:t>
                      </w:r>
                      <w:r>
                        <w:fldChar w:fldCharType="begin"/>
                      </w:r>
                      <w:r>
                        <w:instrText xml:space="preserve"> SEQ Abbildung \* ARABIC </w:instrText>
                      </w:r>
                      <w:r>
                        <w:fldChar w:fldCharType="separate"/>
                      </w:r>
                      <w:r>
                        <w:rPr>
                          <w:noProof/>
                        </w:rPr>
                        <w:t>1</w:t>
                      </w:r>
                      <w:r>
                        <w:fldChar w:fldCharType="end"/>
                      </w:r>
                      <w:r>
                        <w:t xml:space="preserve">: </w:t>
                      </w:r>
                      <w:r w:rsidRPr="00FA0B8D">
                        <w:t>Screenshot zur Funktion des Leaflet.Markercluster-Plug-In (Quelle: Autoren).</w:t>
                      </w:r>
                    </w:p>
                  </w:txbxContent>
                </v:textbox>
                <w10:wrap type="square"/>
              </v:shape>
            </w:pict>
          </mc:Fallback>
        </mc:AlternateContent>
      </w:r>
      <w:r>
        <w:rPr>
          <w:rFonts w:ascii="Arial" w:hAnsi="Arial" w:cs="Arial"/>
          <w:noProof/>
          <w:lang w:val="de-AT" w:eastAsia="de-AT"/>
        </w:rPr>
        <w:drawing>
          <wp:anchor distT="0" distB="0" distL="114300" distR="114300" simplePos="0" relativeHeight="251653120" behindDoc="0" locked="0" layoutInCell="1" allowOverlap="1" wp14:anchorId="6DE3F574" wp14:editId="5D4C4B70">
            <wp:simplePos x="0" y="0"/>
            <wp:positionH relativeFrom="column">
              <wp:posOffset>2865755</wp:posOffset>
            </wp:positionH>
            <wp:positionV relativeFrom="paragraph">
              <wp:posOffset>2472055</wp:posOffset>
            </wp:positionV>
            <wp:extent cx="2889250" cy="3952875"/>
            <wp:effectExtent l="57150" t="57150" r="44450" b="4762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3"/>
                    <a:stretch>
                      <a:fillRect/>
                    </a:stretch>
                  </pic:blipFill>
                  <pic:spPr>
                    <a:xfrm>
                      <a:off x="0" y="0"/>
                      <a:ext cx="2889250" cy="395287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lang w:val="de-AT" w:eastAsia="de-AT"/>
        </w:rPr>
        <w:drawing>
          <wp:anchor distT="0" distB="0" distL="114300" distR="114300" simplePos="0" relativeHeight="251652096" behindDoc="0" locked="0" layoutInCell="1" allowOverlap="1" wp14:anchorId="52F701E5" wp14:editId="691091D8">
            <wp:simplePos x="0" y="0"/>
            <wp:positionH relativeFrom="column">
              <wp:posOffset>635</wp:posOffset>
            </wp:positionH>
            <wp:positionV relativeFrom="paragraph">
              <wp:posOffset>2471420</wp:posOffset>
            </wp:positionV>
            <wp:extent cx="2856865" cy="3955415"/>
            <wp:effectExtent l="57150" t="57150" r="57785" b="4508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4"/>
                    <a:stretch>
                      <a:fillRect/>
                    </a:stretch>
                  </pic:blipFill>
                  <pic:spPr>
                    <a:xfrm>
                      <a:off x="0" y="0"/>
                      <a:ext cx="2856865" cy="395541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rPr>
        <w:t xml:space="preserve">Für die Karte unserer Ausgangswebseite, welche neben den Standortmarkern der jeweiligen Sportarten auch noch das gesamte Mountainbike-Routennetz rund um Innsbruck abbildet, entschieden wir uns aus Gründen der Anschaulichkeit für eine geclusterte Darstellung der punktbezogenen Marker. Hierfür verwendeten wir das von dem Entwickler Dave Leaver frei zur Verfügung gestellte Leaflet-Plug-In Markercluster. Dieses ermöglicht es einem, nahe beieinanderliegende Standortmarker ab gewissen Zoomstufen zu einem übergeordneten Marker mit dazugehörigem Kartenbereich (welcher durch ein dem Marker farblich angeglichenes Dreieck oder Polygon umrandet wird) zusammenzufassen (siehe Abbildung XY). </w:t>
      </w:r>
    </w:p>
    <w:p w14:paraId="49061B52" w14:textId="14DBA872" w:rsidR="004D047A" w:rsidRDefault="004D047A" w:rsidP="004D047A">
      <w:pPr>
        <w:spacing w:line="360" w:lineRule="auto"/>
        <w:jc w:val="both"/>
        <w:rPr>
          <w:rFonts w:ascii="Arial" w:hAnsi="Arial" w:cs="Arial"/>
        </w:rPr>
      </w:pPr>
      <w:r>
        <w:rPr>
          <w:noProof/>
        </w:rPr>
        <w:lastRenderedPageBreak/>
        <mc:AlternateContent>
          <mc:Choice Requires="wps">
            <w:drawing>
              <wp:anchor distT="0" distB="0" distL="114300" distR="114300" simplePos="0" relativeHeight="251664384" behindDoc="0" locked="0" layoutInCell="1" allowOverlap="1" wp14:anchorId="3BB7FBA3" wp14:editId="00B09618">
                <wp:simplePos x="0" y="0"/>
                <wp:positionH relativeFrom="column">
                  <wp:posOffset>-4445</wp:posOffset>
                </wp:positionH>
                <wp:positionV relativeFrom="paragraph">
                  <wp:posOffset>6164580</wp:posOffset>
                </wp:positionV>
                <wp:extent cx="5760085" cy="635"/>
                <wp:effectExtent l="0" t="0" r="0" b="18415"/>
                <wp:wrapSquare wrapText="bothSides"/>
                <wp:docPr id="7" name="Textfeld 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F5561F3" w14:textId="77777777" w:rsidR="004D047A" w:rsidRPr="001D6B3C" w:rsidRDefault="004D047A" w:rsidP="004D047A">
                            <w:pPr>
                              <w:pStyle w:val="Beschriftung"/>
                              <w:jc w:val="center"/>
                              <w:rPr>
                                <w:noProof/>
                                <w:sz w:val="24"/>
                                <w:szCs w:val="24"/>
                              </w:rPr>
                            </w:pPr>
                            <w:r>
                              <w:t xml:space="preserve">Abbildung </w:t>
                            </w:r>
                            <w:r>
                              <w:fldChar w:fldCharType="begin"/>
                            </w:r>
                            <w:r>
                              <w:instrText xml:space="preserve"> SEQ Abbildung \* ARABIC </w:instrText>
                            </w:r>
                            <w:r>
                              <w:fldChar w:fldCharType="separate"/>
                            </w:r>
                            <w:r>
                              <w:rPr>
                                <w:noProof/>
                              </w:rPr>
                              <w:t>2</w:t>
                            </w:r>
                            <w:r>
                              <w:fldChar w:fldCharType="end"/>
                            </w:r>
                            <w:r>
                              <w:t>: Screenshot der Karte zum "Bike Trail Tirol"</w:t>
                            </w:r>
                            <w:r>
                              <w:rPr>
                                <w:noProof/>
                              </w:rPr>
                              <w:t xml:space="preserv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FBA3" id="Textfeld 7" o:spid="_x0000_s1027" type="#_x0000_t202" style="position:absolute;left:0;text-align:left;margin-left:-.35pt;margin-top:485.4pt;width:453.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MlLwIAAGQ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" stroked="f">
                <v:textbox style="mso-fit-shape-to-text:t" inset="0,0,0,0">
                  <w:txbxContent>
                    <w:p w14:paraId="3F5561F3" w14:textId="77777777" w:rsidR="004D047A" w:rsidRPr="001D6B3C" w:rsidRDefault="004D047A" w:rsidP="004D047A">
                      <w:pPr>
                        <w:pStyle w:val="Beschriftung"/>
                        <w:jc w:val="center"/>
                        <w:rPr>
                          <w:noProof/>
                          <w:sz w:val="24"/>
                          <w:szCs w:val="24"/>
                        </w:rPr>
                      </w:pPr>
                      <w:r>
                        <w:t xml:space="preserve">Abbildung </w:t>
                      </w:r>
                      <w:r>
                        <w:fldChar w:fldCharType="begin"/>
                      </w:r>
                      <w:r>
                        <w:instrText xml:space="preserve"> SEQ Abbildung \* ARABIC </w:instrText>
                      </w:r>
                      <w:r>
                        <w:fldChar w:fldCharType="separate"/>
                      </w:r>
                      <w:r>
                        <w:rPr>
                          <w:noProof/>
                        </w:rPr>
                        <w:t>2</w:t>
                      </w:r>
                      <w:r>
                        <w:fldChar w:fldCharType="end"/>
                      </w:r>
                      <w:r>
                        <w:t>: Screenshot der Karte zum "Bike Trail Tirol"</w:t>
                      </w:r>
                      <w:r>
                        <w:rPr>
                          <w:noProof/>
                        </w:rPr>
                        <w:t xml:space="preserve"> (Quelle: Autoren).</w:t>
                      </w:r>
                    </w:p>
                  </w:txbxContent>
                </v:textbox>
                <w10:wrap type="square"/>
              </v:shape>
            </w:pict>
          </mc:Fallback>
        </mc:AlternateContent>
      </w:r>
      <w:r>
        <w:rPr>
          <w:noProof/>
          <w:lang w:val="de-AT" w:eastAsia="de-AT"/>
        </w:rPr>
        <w:drawing>
          <wp:anchor distT="0" distB="0" distL="114300" distR="114300" simplePos="0" relativeHeight="251658240" behindDoc="0" locked="0" layoutInCell="1" allowOverlap="1" wp14:anchorId="7C6B2E51" wp14:editId="1620E866">
            <wp:simplePos x="0" y="0"/>
            <wp:positionH relativeFrom="column">
              <wp:posOffset>1905</wp:posOffset>
            </wp:positionH>
            <wp:positionV relativeFrom="paragraph">
              <wp:posOffset>3765550</wp:posOffset>
            </wp:positionV>
            <wp:extent cx="5760085" cy="2309495"/>
            <wp:effectExtent l="57150" t="57150" r="50165"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 xml:space="preserve">Da für den „Bike Trail Tirol“ auf der Open-Data-Website Österreichs frei zugängliche GPX-Daten zur Verfügung stehen, verwendeten wir für die linienhafte Darstellung der einzelnen Etappen auf unserer zweiten Karte das Leaflet-Plug-In Omnivore. Dieses von Mapbox entwickelte Tool zur Verarbeitung von GIS-Daten ermöglicht neben GPX auch noch die Visualisierung der Formate CSV, KML, TopoJson sowie WKT. Um neben dem horizontalen Verlauf der einzelnen Etappen auch die vertikale Komponente darstellen zu können, implementierten wir zusätzlich noch das von Felix Bache unterhaltene Plug-In Leaflet.Elevation. Dieses ermöglicht die interaktive Darstellung eines Höhenprofils von GeoJson-Linien, basierend auf der zur Manipulation von Dokumenten verwendeten JavaScript-Bibliothek “D3: Data-Driven Documents“. Die nachfolgende Abbildung XY verdeutlicht, inwiefern die vorher genannten Plug-Ins dabei helfen, eine umfassende Darstellung sowohl zum vertikalen als auch zum horizontalen Verlauf einer Einzeletappe des “Bike Trail Tirol“ zu verwirklichen. </w:t>
      </w:r>
    </w:p>
    <w:p w14:paraId="0A52E61E" w14:textId="77777777" w:rsidR="004D047A" w:rsidRDefault="004D047A" w:rsidP="004D047A">
      <w:pPr>
        <w:spacing w:line="360" w:lineRule="auto"/>
        <w:jc w:val="both"/>
        <w:rPr>
          <w:rFonts w:ascii="Arial" w:hAnsi="Arial" w:cs="Arial"/>
        </w:rPr>
      </w:pPr>
    </w:p>
    <w:p w14:paraId="2952D1C2" w14:textId="77777777" w:rsidR="004D047A" w:rsidRDefault="004D047A" w:rsidP="004D047A">
      <w:pPr>
        <w:spacing w:line="360" w:lineRule="auto"/>
        <w:jc w:val="both"/>
        <w:rPr>
          <w:rFonts w:ascii="Arial" w:hAnsi="Arial" w:cs="Arial"/>
        </w:rPr>
      </w:pPr>
      <w:r>
        <w:rPr>
          <w:rFonts w:ascii="Arial" w:hAnsi="Arial" w:cs="Arial"/>
        </w:rPr>
        <w:t xml:space="preserve">Da eine der grundlegenden Funktionen unserer Onlinepräsenz die Navigation vom </w:t>
      </w:r>
      <w:bookmarkStart w:id="6" w:name="_GoBack"/>
      <w:bookmarkEnd w:id="6"/>
      <w:r>
        <w:rPr>
          <w:rFonts w:ascii="Arial" w:hAnsi="Arial" w:cs="Arial"/>
        </w:rPr>
        <w:t xml:space="preserve">aktuellen Standort des Benutzers zu einem gewünschten “Extremsport-Spot“ ist, inkludierten wir auf unserer dritten Karte das Plug-In Leaflet Routing Machine. Dieses vom Entwickler Per Liedman unterhaltene Tool ermöglicht dem Benutzer eine einfache Navigation, basierend auf den Diensten der „Open Source Routing Machine“. Auch das Einfügen von Zwischenstopps ist möglich. Auf der nachfolgenden Abbildung wird der auf unserer Navigationswebseite vorgesehene Ablauf von der Standortabfrage über die Auswahl des gewünschten „Spot“ bis hin zur vorgeschlagenen Route dargestellt. </w:t>
      </w:r>
    </w:p>
    <w:p w14:paraId="6945D68B" w14:textId="77777777" w:rsidR="004D047A" w:rsidRPr="00653BD7" w:rsidRDefault="004D047A" w:rsidP="004D047A">
      <w:pPr>
        <w:spacing w:line="360" w:lineRule="auto"/>
        <w:jc w:val="both"/>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4F54014E" wp14:editId="64C2E500">
                <wp:simplePos x="0" y="0"/>
                <wp:positionH relativeFrom="column">
                  <wp:posOffset>1905</wp:posOffset>
                </wp:positionH>
                <wp:positionV relativeFrom="paragraph">
                  <wp:posOffset>6008370</wp:posOffset>
                </wp:positionV>
                <wp:extent cx="5756910" cy="63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ABB6FD7" w14:textId="77777777" w:rsidR="004D047A" w:rsidRPr="00EE4631" w:rsidRDefault="004D047A" w:rsidP="004D047A">
                            <w:pPr>
                              <w:pStyle w:val="Beschriftung"/>
                              <w:jc w:val="center"/>
                              <w:rPr>
                                <w:rFonts w:ascii="Arial" w:hAnsi="Arial" w:cs="Arial"/>
                                <w:noProof/>
                                <w:sz w:val="24"/>
                                <w:szCs w:val="24"/>
                              </w:rPr>
                            </w:pPr>
                            <w:r>
                              <w:t xml:space="preserve">Abbildung </w:t>
                            </w:r>
                            <w:r>
                              <w:fldChar w:fldCharType="begin"/>
                            </w:r>
                            <w:r>
                              <w:instrText xml:space="preserve"> SEQ Abbildung \* ARABIC </w:instrText>
                            </w:r>
                            <w:r>
                              <w:fldChar w:fldCharType="separate"/>
                            </w:r>
                            <w:r>
                              <w:rPr>
                                <w:noProof/>
                              </w:rPr>
                              <w:t>3</w:t>
                            </w:r>
                            <w:r>
                              <w:fldChar w:fldCharType="end"/>
                            </w:r>
                            <w:r>
                              <w:t>: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4014E" id="Textfeld 12" o:spid="_x0000_s1028" type="#_x0000_t202" style="position:absolute;left:0;text-align:left;margin-left:.15pt;margin-top:473.1pt;width:453.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wVLgIAAGYEAAAOAAAAZHJzL2Uyb0RvYy54bWysVMGO2yAQvVfqPyDujZNUSV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" stroked="f">
                <v:textbox style="mso-fit-shape-to-text:t" inset="0,0,0,0">
                  <w:txbxContent>
                    <w:p w14:paraId="6ABB6FD7" w14:textId="77777777" w:rsidR="004D047A" w:rsidRPr="00EE4631" w:rsidRDefault="004D047A" w:rsidP="004D047A">
                      <w:pPr>
                        <w:pStyle w:val="Beschriftung"/>
                        <w:jc w:val="center"/>
                        <w:rPr>
                          <w:rFonts w:ascii="Arial" w:hAnsi="Arial" w:cs="Arial"/>
                          <w:noProof/>
                          <w:sz w:val="24"/>
                          <w:szCs w:val="24"/>
                        </w:rPr>
                      </w:pPr>
                      <w:r>
                        <w:t xml:space="preserve">Abbildung </w:t>
                      </w:r>
                      <w:r>
                        <w:fldChar w:fldCharType="begin"/>
                      </w:r>
                      <w:r>
                        <w:instrText xml:space="preserve"> SEQ Abbildung \* ARABIC </w:instrText>
                      </w:r>
                      <w:r>
                        <w:fldChar w:fldCharType="separate"/>
                      </w:r>
                      <w:r>
                        <w:rPr>
                          <w:noProof/>
                        </w:rPr>
                        <w:t>3</w:t>
                      </w:r>
                      <w:r>
                        <w:fldChar w:fldCharType="end"/>
                      </w:r>
                      <w:r>
                        <w:t>: Ablauf der Navigation (Quelle: Autoren).</w:t>
                      </w:r>
                    </w:p>
                  </w:txbxContent>
                </v:textbox>
                <w10:wrap type="square"/>
              </v:shape>
            </w:pict>
          </mc:Fallback>
        </mc:AlternateContent>
      </w:r>
      <w:r>
        <w:rPr>
          <w:rFonts w:ascii="Arial" w:hAnsi="Arial" w:cs="Arial"/>
          <w:noProof/>
          <w:lang w:val="de-AT" w:eastAsia="de-AT"/>
        </w:rPr>
        <w:drawing>
          <wp:anchor distT="0" distB="0" distL="114300" distR="114300" simplePos="0" relativeHeight="251667456" behindDoc="0" locked="0" layoutInCell="1" allowOverlap="1" wp14:anchorId="23D81EC6" wp14:editId="35214961">
            <wp:simplePos x="0" y="0"/>
            <wp:positionH relativeFrom="column">
              <wp:posOffset>1905</wp:posOffset>
            </wp:positionH>
            <wp:positionV relativeFrom="paragraph">
              <wp:posOffset>2497455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6"/>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rFonts w:ascii="Arial" w:hAnsi="Arial" w:cs="Arial"/>
          <w:noProof/>
          <w:lang w:val="de-AT" w:eastAsia="de-AT"/>
        </w:rPr>
        <w:drawing>
          <wp:anchor distT="0" distB="0" distL="114300" distR="114300" simplePos="0" relativeHeight="251666432" behindDoc="0" locked="0" layoutInCell="1" allowOverlap="1" wp14:anchorId="5908D199" wp14:editId="425DBFBC">
            <wp:simplePos x="0" y="0"/>
            <wp:positionH relativeFrom="column">
              <wp:posOffset>2887980</wp:posOffset>
            </wp:positionH>
            <wp:positionV relativeFrom="paragraph">
              <wp:posOffset>-4445</wp:posOffset>
            </wp:positionV>
            <wp:extent cx="2863850" cy="2524125"/>
            <wp:effectExtent l="57150" t="57150" r="50800" b="476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7"/>
                    <a:stretch>
                      <a:fillRect/>
                    </a:stretch>
                  </pic:blipFill>
                  <pic:spPr>
                    <a:xfrm>
                      <a:off x="0" y="0"/>
                      <a:ext cx="2863850" cy="25241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lang w:val="de-AT" w:eastAsia="de-AT"/>
        </w:rPr>
        <w:drawing>
          <wp:anchor distT="0" distB="0" distL="114300" distR="114300" simplePos="0" relativeHeight="251665408" behindDoc="0" locked="0" layoutInCell="1" allowOverlap="1" wp14:anchorId="21917161" wp14:editId="63B76729">
            <wp:simplePos x="0" y="0"/>
            <wp:positionH relativeFrom="column">
              <wp:posOffset>1905</wp:posOffset>
            </wp:positionH>
            <wp:positionV relativeFrom="paragraph">
              <wp:posOffset>-4445</wp:posOffset>
            </wp:positionV>
            <wp:extent cx="2911475" cy="253047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8"/>
                    <a:stretch>
                      <a:fillRect/>
                    </a:stretch>
                  </pic:blipFill>
                  <pic:spPr>
                    <a:xfrm>
                      <a:off x="0" y="0"/>
                      <a:ext cx="2911475" cy="253047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446EE2" w14:textId="77777777" w:rsidR="004D047A" w:rsidRPr="002F6F9E" w:rsidRDefault="004D047A" w:rsidP="004D047A">
      <w:pPr>
        <w:pStyle w:val="berschrift1"/>
        <w:rPr>
          <w:color w:val="8DB3E2" w:themeColor="text2" w:themeTint="66"/>
        </w:rPr>
      </w:pPr>
      <w:bookmarkStart w:id="7" w:name="_Toc485648310"/>
      <w:bookmarkStart w:id="8" w:name="_Toc485649001"/>
      <w:r w:rsidRPr="002F6F9E">
        <w:rPr>
          <w:color w:val="8DB3E2" w:themeColor="text2" w:themeTint="66"/>
        </w:rPr>
        <w:lastRenderedPageBreak/>
        <w:t>4. Implementierungsschritte und eingesetzte Techniken</w:t>
      </w:r>
      <w:bookmarkEnd w:id="7"/>
      <w:bookmarkEnd w:id="8"/>
    </w:p>
    <w:p w14:paraId="575EAC84" w14:textId="77777777" w:rsidR="004D047A" w:rsidRPr="002F6F9E" w:rsidRDefault="004D047A" w:rsidP="004D047A">
      <w:pPr>
        <w:pStyle w:val="berschrift1"/>
        <w:rPr>
          <w:color w:val="8DB3E2" w:themeColor="text2" w:themeTint="66"/>
        </w:rPr>
      </w:pPr>
      <w:bookmarkStart w:id="9" w:name="_Toc485648311"/>
      <w:bookmarkStart w:id="10" w:name="_Toc485649002"/>
      <w:r w:rsidRPr="002F6F9E">
        <w:rPr>
          <w:color w:val="8DB3E2" w:themeColor="text2" w:themeTint="66"/>
        </w:rPr>
        <w:t>5. Literaturverzeichnis</w:t>
      </w:r>
      <w:bookmarkEnd w:id="9"/>
      <w:bookmarkEnd w:id="10"/>
    </w:p>
    <w:p w14:paraId="43696FDE" w14:textId="77777777" w:rsidR="004D047A" w:rsidRPr="004D047A" w:rsidRDefault="004D047A" w:rsidP="004D047A"/>
    <w:sectPr w:rsidR="004D047A" w:rsidRPr="004D047A" w:rsidSect="00DA3AB6">
      <w:footerReference w:type="default" r:id="rId19"/>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CC7A98" w14:textId="77777777" w:rsidR="006D4681" w:rsidRDefault="006D4681" w:rsidP="008F76CD">
      <w:r>
        <w:separator/>
      </w:r>
    </w:p>
  </w:endnote>
  <w:endnote w:type="continuationSeparator" w:id="0">
    <w:p w14:paraId="1CC6A0A9" w14:textId="77777777" w:rsidR="006D4681" w:rsidRDefault="006D4681"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00000001" w:usb1="08070000" w:usb2="00000010" w:usb3="00000000" w:csb0="0002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00000287" w:usb1="08070000" w:usb2="00000010"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DA9A2" w14:textId="77777777" w:rsidR="00D06347" w:rsidRDefault="00D06347"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D06347" w:rsidRDefault="00D0634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AF4E2" w14:textId="77777777" w:rsidR="00D06347" w:rsidRDefault="00D0634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4157B" w14:textId="36408E07" w:rsidR="00D06347" w:rsidRDefault="00D06347"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4D047A">
      <w:rPr>
        <w:rStyle w:val="Seitenzahl"/>
        <w:noProof/>
      </w:rPr>
      <w:t>7</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B93BD" w14:textId="77777777" w:rsidR="006D4681" w:rsidRDefault="006D4681" w:rsidP="008F76CD">
      <w:r>
        <w:separator/>
      </w:r>
    </w:p>
  </w:footnote>
  <w:footnote w:type="continuationSeparator" w:id="0">
    <w:p w14:paraId="45A12A13" w14:textId="77777777" w:rsidR="006D4681" w:rsidRDefault="006D4681"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D3ECC"/>
    <w:rsid w:val="001D540F"/>
    <w:rsid w:val="001E2376"/>
    <w:rsid w:val="001F6095"/>
    <w:rsid w:val="00204627"/>
    <w:rsid w:val="00207A11"/>
    <w:rsid w:val="00215B6B"/>
    <w:rsid w:val="002208D4"/>
    <w:rsid w:val="00223912"/>
    <w:rsid w:val="00230D6C"/>
    <w:rsid w:val="00236730"/>
    <w:rsid w:val="00246186"/>
    <w:rsid w:val="002621C2"/>
    <w:rsid w:val="002640EB"/>
    <w:rsid w:val="002668DF"/>
    <w:rsid w:val="00294F37"/>
    <w:rsid w:val="002C2A6A"/>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F52DB"/>
    <w:rsid w:val="0080068C"/>
    <w:rsid w:val="00802195"/>
    <w:rsid w:val="00805F02"/>
    <w:rsid w:val="00807608"/>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90563"/>
    <w:rsid w:val="00997FFB"/>
    <w:rsid w:val="009A13AB"/>
    <w:rsid w:val="009A2F72"/>
    <w:rsid w:val="009A62F4"/>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2E36"/>
    <w:rsid w:val="00BD49F9"/>
    <w:rsid w:val="00BF3742"/>
    <w:rsid w:val="00C0308C"/>
    <w:rsid w:val="00C115F5"/>
    <w:rsid w:val="00C13D59"/>
    <w:rsid w:val="00C202BD"/>
    <w:rsid w:val="00C2763E"/>
    <w:rsid w:val="00C54FBA"/>
    <w:rsid w:val="00C62B57"/>
    <w:rsid w:val="00C8565F"/>
    <w:rsid w:val="00C9302C"/>
    <w:rsid w:val="00CA1214"/>
    <w:rsid w:val="00CA4939"/>
    <w:rsid w:val="00CA70F0"/>
    <w:rsid w:val="00CB1CC4"/>
    <w:rsid w:val="00CB47A9"/>
    <w:rsid w:val="00CC018C"/>
    <w:rsid w:val="00CC1E30"/>
    <w:rsid w:val="00CC20C6"/>
    <w:rsid w:val="00CC3FDA"/>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2CCB"/>
    <w:rsid w:val="00E04AFF"/>
    <w:rsid w:val="00E307A9"/>
    <w:rsid w:val="00E3131E"/>
    <w:rsid w:val="00E33BC3"/>
    <w:rsid w:val="00E36A17"/>
    <w:rsid w:val="00E47962"/>
    <w:rsid w:val="00E51273"/>
    <w:rsid w:val="00E65F0A"/>
    <w:rsid w:val="00E81C83"/>
    <w:rsid w:val="00E8655C"/>
    <w:rsid w:val="00E91BE5"/>
    <w:rsid w:val="00E93FFE"/>
    <w:rsid w:val="00EA6F39"/>
    <w:rsid w:val="00EC60E1"/>
    <w:rsid w:val="00EC6F10"/>
    <w:rsid w:val="00ED73D6"/>
    <w:rsid w:val="00EE50FC"/>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0C1B44"/>
  <w14:defaultImageDpi w14:val="300"/>
  <w15:docId w15:val="{E53E954C-E706-47D9-B9AF-0235A9B05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35715D"/>
  </w:style>
  <w:style w:type="paragraph" w:styleId="berschrift1">
    <w:name w:val="heading 1"/>
    <w:basedOn w:val="Standard"/>
    <w:next w:val="Standard"/>
    <w:link w:val="berschrift1Zch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35715D"/>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chn">
    <w:name w:val="Überschrift 1 Zch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chn">
    <w:name w:val="Überschrift 2 Zch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chn"/>
    <w:uiPriority w:val="99"/>
    <w:unhideWhenUsed/>
    <w:rsid w:val="008F76CD"/>
    <w:pPr>
      <w:tabs>
        <w:tab w:val="center" w:pos="4536"/>
        <w:tab w:val="right" w:pos="9072"/>
      </w:tabs>
    </w:pPr>
  </w:style>
  <w:style w:type="character" w:customStyle="1" w:styleId="FuzeileZchn">
    <w:name w:val="Fußzeile Zch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chn"/>
    <w:uiPriority w:val="99"/>
    <w:unhideWhenUsed/>
    <w:rsid w:val="008F76CD"/>
    <w:pPr>
      <w:tabs>
        <w:tab w:val="center" w:pos="4536"/>
        <w:tab w:val="right" w:pos="9072"/>
      </w:tabs>
    </w:pPr>
  </w:style>
  <w:style w:type="character" w:customStyle="1" w:styleId="KopfzeileZchn">
    <w:name w:val="Kopfzeile Zchn"/>
    <w:basedOn w:val="Absatz-Standardschriftart"/>
    <w:link w:val="Kopfzeile"/>
    <w:uiPriority w:val="99"/>
    <w:rsid w:val="008F76CD"/>
  </w:style>
  <w:style w:type="table" w:styleId="Tabellenraster">
    <w:name w:val="Table Grid"/>
    <w:basedOn w:val="NormaleTabelle"/>
    <w:uiPriority w:val="59"/>
    <w:rsid w:val="00094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chn">
    <w:name w:val="Überschrift 3 Zch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F8C33-1F80-480D-8427-685572BFD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1291</Words>
  <Characters>8136</Characters>
  <Application>Microsoft Office Word</Application>
  <DocSecurity>0</DocSecurity>
  <Lines>67</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flo corzelius</cp:lastModifiedBy>
  <cp:revision>2</cp:revision>
  <cp:lastPrinted>2017-05-09T17:52:00Z</cp:lastPrinted>
  <dcterms:created xsi:type="dcterms:W3CDTF">2017-06-20T12:58:00Z</dcterms:created>
  <dcterms:modified xsi:type="dcterms:W3CDTF">2017-06-20T12:58:00Z</dcterms:modified>
</cp:coreProperties>
</file>